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06" w:rsidRPr="00703496" w:rsidRDefault="004A2206" w:rsidP="004A2206">
      <w:pPr>
        <w:jc w:val="center"/>
        <w:rPr>
          <w:rFonts w:ascii="Times New Roman" w:hAnsi="Times New Roman"/>
          <w:sz w:val="28"/>
          <w:szCs w:val="28"/>
        </w:rPr>
      </w:pPr>
      <w:r w:rsidRPr="0070349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4A2206" w:rsidRPr="00703496" w:rsidRDefault="004A2206" w:rsidP="004A2206">
      <w:pPr>
        <w:jc w:val="center"/>
        <w:rPr>
          <w:rFonts w:ascii="Times New Roman" w:hAnsi="Times New Roman"/>
          <w:sz w:val="28"/>
          <w:szCs w:val="28"/>
        </w:rPr>
      </w:pPr>
      <w:r w:rsidRPr="00703496">
        <w:rPr>
          <w:rFonts w:ascii="Times New Roman" w:hAnsi="Times New Roman"/>
          <w:sz w:val="28"/>
          <w:szCs w:val="28"/>
        </w:rPr>
        <w:t xml:space="preserve"> «Каменноозерная средняя общеобразовательная школа»</w:t>
      </w:r>
    </w:p>
    <w:p w:rsidR="004A2206" w:rsidRPr="00703496" w:rsidRDefault="004A2206" w:rsidP="004A220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3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4"/>
        <w:gridCol w:w="5269"/>
        <w:gridCol w:w="5269"/>
      </w:tblGrid>
      <w:tr w:rsidR="004A2206" w:rsidRPr="00703496" w:rsidTr="008C4F3C">
        <w:trPr>
          <w:trHeight w:val="1438"/>
        </w:trPr>
        <w:tc>
          <w:tcPr>
            <w:tcW w:w="1568" w:type="pct"/>
          </w:tcPr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03496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03496">
              <w:rPr>
                <w:rFonts w:ascii="Times New Roman" w:hAnsi="Times New Roman"/>
                <w:sz w:val="28"/>
                <w:szCs w:val="28"/>
              </w:rPr>
              <w:t xml:space="preserve">на МО </w:t>
            </w:r>
            <w:r>
              <w:rPr>
                <w:rFonts w:ascii="Times New Roman" w:hAnsi="Times New Roman"/>
                <w:sz w:val="28"/>
                <w:szCs w:val="28"/>
              </w:rPr>
              <w:t>гуманитарного цикла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03496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proofErr w:type="spellStart"/>
            <w:r w:rsidRPr="00703496">
              <w:rPr>
                <w:rFonts w:ascii="Times New Roman" w:hAnsi="Times New Roman"/>
                <w:sz w:val="28"/>
                <w:szCs w:val="28"/>
              </w:rPr>
              <w:t>___от</w:t>
            </w:r>
            <w:proofErr w:type="spellEnd"/>
            <w:r w:rsidRPr="00703496">
              <w:rPr>
                <w:rFonts w:ascii="Times New Roman" w:hAnsi="Times New Roman"/>
                <w:sz w:val="28"/>
                <w:szCs w:val="28"/>
              </w:rPr>
              <w:t xml:space="preserve">  «  » 08.2016г.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496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70349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3496">
              <w:rPr>
                <w:rFonts w:ascii="Times New Roman" w:hAnsi="Times New Roman"/>
                <w:sz w:val="28"/>
                <w:szCs w:val="28"/>
              </w:rPr>
              <w:t>О_________</w:t>
            </w:r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716" w:type="pct"/>
          </w:tcPr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03496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49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 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496">
              <w:rPr>
                <w:rFonts w:ascii="Times New Roman" w:hAnsi="Times New Roman"/>
                <w:sz w:val="28"/>
                <w:szCs w:val="28"/>
              </w:rPr>
              <w:t>_____________/</w:t>
            </w:r>
            <w:proofErr w:type="spellStart"/>
            <w:r w:rsidRPr="00703496">
              <w:rPr>
                <w:rFonts w:ascii="Times New Roman" w:hAnsi="Times New Roman"/>
                <w:sz w:val="28"/>
                <w:szCs w:val="28"/>
              </w:rPr>
              <w:t>Иноземцева</w:t>
            </w:r>
            <w:proofErr w:type="spellEnd"/>
            <w:r w:rsidRPr="00703496">
              <w:rPr>
                <w:rFonts w:ascii="Times New Roman" w:hAnsi="Times New Roman"/>
                <w:sz w:val="28"/>
                <w:szCs w:val="28"/>
              </w:rPr>
              <w:t xml:space="preserve"> Н.А. /         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 » ____</w:t>
            </w:r>
            <w:r w:rsidRPr="00703496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716" w:type="pct"/>
          </w:tcPr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03496">
              <w:rPr>
                <w:rFonts w:ascii="Times New Roman" w:hAnsi="Times New Roman"/>
                <w:b/>
                <w:sz w:val="28"/>
                <w:szCs w:val="28"/>
              </w:rPr>
              <w:t>«Утверждено»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496">
              <w:rPr>
                <w:rFonts w:ascii="Times New Roman" w:hAnsi="Times New Roman"/>
                <w:sz w:val="28"/>
                <w:szCs w:val="28"/>
              </w:rPr>
              <w:t>Директор  школы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496">
              <w:rPr>
                <w:rFonts w:ascii="Times New Roman" w:hAnsi="Times New Roman"/>
                <w:sz w:val="28"/>
                <w:szCs w:val="28"/>
              </w:rPr>
              <w:t>_____________/ Блюденова С.В. /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496">
              <w:rPr>
                <w:rFonts w:ascii="Times New Roman" w:hAnsi="Times New Roman"/>
                <w:sz w:val="28"/>
                <w:szCs w:val="28"/>
              </w:rPr>
              <w:t xml:space="preserve">Приказ № ___ 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</w:t>
            </w:r>
            <w:r w:rsidRPr="00703496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4A2206" w:rsidRPr="00703496" w:rsidRDefault="004A2206" w:rsidP="008C4F3C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2206" w:rsidRPr="00703496" w:rsidRDefault="004A2206" w:rsidP="004A2206">
      <w:pPr>
        <w:pStyle w:val="Style3"/>
        <w:jc w:val="center"/>
        <w:rPr>
          <w:rFonts w:ascii="Times New Roman" w:hAnsi="Times New Roman"/>
          <w:b/>
          <w:sz w:val="28"/>
          <w:szCs w:val="28"/>
        </w:rPr>
      </w:pPr>
      <w:r w:rsidRPr="00703496">
        <w:rPr>
          <w:rFonts w:ascii="Times New Roman" w:hAnsi="Times New Roman"/>
          <w:b/>
          <w:sz w:val="28"/>
          <w:szCs w:val="28"/>
        </w:rPr>
        <w:t xml:space="preserve"> </w:t>
      </w:r>
    </w:p>
    <w:p w:rsidR="004A2206" w:rsidRPr="00703496" w:rsidRDefault="004A2206" w:rsidP="004A2206">
      <w:pPr>
        <w:pStyle w:val="Style3"/>
        <w:jc w:val="center"/>
        <w:rPr>
          <w:rFonts w:ascii="Times New Roman" w:hAnsi="Times New Roman"/>
          <w:b/>
          <w:sz w:val="28"/>
          <w:szCs w:val="28"/>
        </w:rPr>
      </w:pPr>
      <w:r w:rsidRPr="00703496">
        <w:rPr>
          <w:rFonts w:ascii="Times New Roman" w:hAnsi="Times New Roman"/>
          <w:b/>
          <w:sz w:val="28"/>
          <w:szCs w:val="28"/>
        </w:rPr>
        <w:t xml:space="preserve">Рабочая учебная программа </w:t>
      </w:r>
      <w:proofErr w:type="gramStart"/>
      <w:r w:rsidRPr="00703496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4A2206" w:rsidRPr="00703496" w:rsidRDefault="004A2206" w:rsidP="004A2206">
      <w:pPr>
        <w:pStyle w:val="Style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3496">
        <w:rPr>
          <w:rFonts w:ascii="Times New Roman" w:hAnsi="Times New Roman"/>
          <w:b/>
          <w:sz w:val="28"/>
          <w:szCs w:val="28"/>
        </w:rPr>
        <w:t>______________________</w:t>
      </w:r>
      <w:r>
        <w:rPr>
          <w:rFonts w:ascii="Times New Roman" w:hAnsi="Times New Roman"/>
          <w:b/>
          <w:sz w:val="28"/>
          <w:szCs w:val="28"/>
          <w:u w:val="single"/>
        </w:rPr>
        <w:t>литературному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краеведению</w:t>
      </w:r>
      <w:r w:rsidRPr="00703496">
        <w:rPr>
          <w:rFonts w:ascii="Times New Roman" w:hAnsi="Times New Roman"/>
          <w:b/>
          <w:sz w:val="28"/>
          <w:szCs w:val="28"/>
        </w:rPr>
        <w:t>_______________________</w:t>
      </w:r>
    </w:p>
    <w:p w:rsid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03496">
        <w:rPr>
          <w:rFonts w:ascii="Times New Roman" w:hAnsi="Times New Roman"/>
          <w:sz w:val="28"/>
          <w:szCs w:val="28"/>
        </w:rPr>
        <w:t>(наименование учебного предмета (курса)</w:t>
      </w:r>
      <w:proofErr w:type="gramEnd"/>
    </w:p>
    <w:p w:rsidR="004A2206" w:rsidRPr="0070349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</w:p>
    <w:p w:rsidR="004A2206" w:rsidRPr="00703496" w:rsidRDefault="004A2206" w:rsidP="004A2206">
      <w:pPr>
        <w:pStyle w:val="Style3"/>
        <w:jc w:val="center"/>
        <w:rPr>
          <w:rFonts w:ascii="Times New Roman" w:hAnsi="Times New Roman"/>
          <w:b/>
          <w:sz w:val="28"/>
          <w:szCs w:val="28"/>
        </w:rPr>
      </w:pPr>
      <w:r w:rsidRPr="00703496">
        <w:rPr>
          <w:rFonts w:ascii="Times New Roman" w:hAnsi="Times New Roman"/>
          <w:b/>
          <w:sz w:val="28"/>
          <w:szCs w:val="28"/>
          <w:u w:val="single"/>
        </w:rPr>
        <w:t>_________</w:t>
      </w:r>
      <w:r>
        <w:rPr>
          <w:rFonts w:ascii="Times New Roman" w:hAnsi="Times New Roman"/>
          <w:b/>
          <w:sz w:val="28"/>
          <w:szCs w:val="28"/>
          <w:u w:val="single"/>
        </w:rPr>
        <w:t>2 ступень обучения/6</w:t>
      </w:r>
      <w:r w:rsidRPr="00703496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b/>
          <w:sz w:val="28"/>
          <w:szCs w:val="28"/>
          <w:u w:val="single"/>
        </w:rPr>
        <w:t>__________</w:t>
      </w:r>
      <w:r w:rsidRPr="00703496">
        <w:rPr>
          <w:rFonts w:ascii="Times New Roman" w:hAnsi="Times New Roman"/>
          <w:b/>
          <w:sz w:val="28"/>
          <w:szCs w:val="28"/>
        </w:rPr>
        <w:t>_____</w:t>
      </w:r>
    </w:p>
    <w:p w:rsid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3496">
        <w:rPr>
          <w:rFonts w:ascii="Times New Roman" w:hAnsi="Times New Roman"/>
          <w:sz w:val="28"/>
          <w:szCs w:val="28"/>
        </w:rPr>
        <w:t>(ступень образования/класс)</w:t>
      </w:r>
    </w:p>
    <w:p w:rsidR="004A2206" w:rsidRPr="0070349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</w:p>
    <w:p w:rsidR="004A2206" w:rsidRPr="003632CD" w:rsidRDefault="004A2206" w:rsidP="004A2206">
      <w:pPr>
        <w:pStyle w:val="Style3"/>
        <w:rPr>
          <w:rFonts w:ascii="Times New Roman" w:hAnsi="Times New Roman"/>
          <w:b/>
          <w:sz w:val="28"/>
          <w:szCs w:val="28"/>
          <w:u w:val="single"/>
        </w:rPr>
      </w:pPr>
      <w:r w:rsidRPr="00703496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0349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03496">
        <w:rPr>
          <w:rFonts w:ascii="Times New Roman" w:hAnsi="Times New Roman"/>
          <w:b/>
          <w:sz w:val="28"/>
          <w:szCs w:val="28"/>
          <w:u w:val="single"/>
        </w:rPr>
        <w:t>2016-2017 учебный год</w:t>
      </w:r>
    </w:p>
    <w:p w:rsid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  <w:r w:rsidRPr="00703496">
        <w:rPr>
          <w:rFonts w:ascii="Times New Roman" w:hAnsi="Times New Roman"/>
          <w:sz w:val="28"/>
          <w:szCs w:val="28"/>
        </w:rPr>
        <w:t>(срок реализации программы)</w:t>
      </w:r>
    </w:p>
    <w:p w:rsidR="004A2206" w:rsidRPr="0070349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</w:p>
    <w:p w:rsidR="004A2206" w:rsidRPr="003632CD" w:rsidRDefault="004A2206" w:rsidP="004A2206">
      <w:pPr>
        <w:pStyle w:val="Style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2CD">
        <w:rPr>
          <w:rFonts w:ascii="Times New Roman" w:hAnsi="Times New Roman"/>
          <w:b/>
          <w:sz w:val="28"/>
          <w:szCs w:val="28"/>
          <w:u w:val="single"/>
        </w:rPr>
        <w:t>Программу составил</w:t>
      </w:r>
      <w:proofErr w:type="gramStart"/>
      <w:r w:rsidRPr="003632CD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3632CD">
        <w:rPr>
          <w:rFonts w:ascii="Times New Roman" w:hAnsi="Times New Roman"/>
          <w:b/>
          <w:sz w:val="28"/>
          <w:szCs w:val="28"/>
          <w:u w:val="single"/>
        </w:rPr>
        <w:t xml:space="preserve"> Мухамедова Ю.В., учитель русского языка и литературы  1 категории</w:t>
      </w:r>
    </w:p>
    <w:p w:rsidR="004A2206" w:rsidRPr="0070349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  <w:r w:rsidRPr="00703496">
        <w:rPr>
          <w:rFonts w:ascii="Times New Roman" w:hAnsi="Times New Roman"/>
          <w:sz w:val="28"/>
          <w:szCs w:val="28"/>
        </w:rPr>
        <w:t>(Ф.И.О. учителя, составившего рабочую учебную программу)</w:t>
      </w:r>
    </w:p>
    <w:p w:rsid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</w:p>
    <w:p w:rsid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</w:p>
    <w:p w:rsid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</w:p>
    <w:p w:rsid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</w:p>
    <w:p w:rsid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</w:p>
    <w:p w:rsid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</w:p>
    <w:p w:rsidR="004A2206" w:rsidRDefault="004A2206" w:rsidP="004A2206">
      <w:pPr>
        <w:pStyle w:val="Style3"/>
        <w:rPr>
          <w:rFonts w:ascii="Times New Roman" w:hAnsi="Times New Roman"/>
          <w:sz w:val="28"/>
          <w:szCs w:val="28"/>
        </w:rPr>
      </w:pPr>
    </w:p>
    <w:p w:rsidR="004A2206" w:rsidRDefault="004A2206" w:rsidP="004A2206">
      <w:pPr>
        <w:pStyle w:val="Style3"/>
        <w:tabs>
          <w:tab w:val="left" w:pos="7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Каменноозерное</w:t>
      </w:r>
      <w:proofErr w:type="spellEnd"/>
    </w:p>
    <w:p w:rsidR="004A2206" w:rsidRPr="004A2206" w:rsidRDefault="004A2206" w:rsidP="004A2206">
      <w:pPr>
        <w:pStyle w:val="Style3"/>
        <w:jc w:val="center"/>
        <w:rPr>
          <w:rFonts w:ascii="Times New Roman" w:hAnsi="Times New Roman"/>
          <w:sz w:val="28"/>
          <w:szCs w:val="28"/>
        </w:rPr>
      </w:pPr>
      <w:r w:rsidRPr="0070349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г</w:t>
      </w:r>
    </w:p>
    <w:p w:rsidR="00C945C9" w:rsidRPr="00E65480" w:rsidRDefault="00C945C9" w:rsidP="00C9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8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945C9" w:rsidRPr="00E65480" w:rsidRDefault="00C945C9" w:rsidP="00C9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Перед современной школой стоит задача активизации учебного процесса с тем, чтобы приобретаемые знания становились не только прочными, но и переходили в убеждения, смыкались бы с нравственно-эстетическими идеалами. В поисках путей решения стоящих перед школой задач, литературное краеведение – курс, который в большой степени соответствует поставленным перед школой целей. 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Занятия литературным краеведением является важным источником патриотического воспитания, расширения их жизненного опыта, развития их плодотворного творческого мышления.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Краеведение вводит молодых людей в мир природы и человеческих отношений, позволяет сопоставлять реальные факты с их отражением в художественном творчестве. В этом случае представляется сам процесс создания литературного произведения, зримее выступает так называемый «первоэлемент» литературы – СЛОВО.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Книги писателей – земляков раскрывают красоту окружающей природы, жизнь которой краеведы познают во время экскурсий и походов по родному краю. Близость к природе через литературное произведение писателей – земляков убеждает школьников, и это, очевидно, беречь её богатства, сохранять и приумножать созданное усилиями поколений. Школьники невольно становятся её добрыми друзьями и защитниками, и эти чувства, я надеюсь, останутся у них на всю жизнь. Любовь к природе у людей, способных понимать её живую красоту, постоянно сливается с чувством Родины, а в будущем переходит в глубокое патриотическое убеждение. Природа нашего края воспета великолепно и трогательно, по крайней мере, десятком поэтов и писателей, начиная с самого С. Т. Аксакова.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Краеведческие занятия </w:t>
      </w:r>
      <w:proofErr w:type="gramStart"/>
      <w:r w:rsidRPr="00E65480">
        <w:rPr>
          <w:rFonts w:ascii="Times New Roman" w:hAnsi="Times New Roman" w:cs="Times New Roman"/>
          <w:sz w:val="24"/>
          <w:szCs w:val="24"/>
        </w:rPr>
        <w:t>формируют устойчивый интерес к поискам нового и тем самым способствует</w:t>
      </w:r>
      <w:proofErr w:type="gramEnd"/>
      <w:r w:rsidRPr="00E65480">
        <w:rPr>
          <w:rFonts w:ascii="Times New Roman" w:hAnsi="Times New Roman" w:cs="Times New Roman"/>
          <w:sz w:val="24"/>
          <w:szCs w:val="24"/>
        </w:rPr>
        <w:t xml:space="preserve"> развитию творческой мысли, воспитывают активного читателя-книголюба. Они обладают свойством увлекать, захватывать человека, вносить в его жизнь радость приобщения к неизвестному.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Уникален и самобытен наш Оренбургский край. Здесь культура центральной части России соприкасается с </w:t>
      </w:r>
      <w:proofErr w:type="gramStart"/>
      <w:r w:rsidRPr="00E65480">
        <w:rPr>
          <w:rFonts w:ascii="Times New Roman" w:hAnsi="Times New Roman" w:cs="Times New Roman"/>
          <w:sz w:val="24"/>
          <w:szCs w:val="24"/>
        </w:rPr>
        <w:t>веками</w:t>
      </w:r>
      <w:proofErr w:type="gramEnd"/>
      <w:r w:rsidRPr="00E65480">
        <w:rPr>
          <w:rFonts w:ascii="Times New Roman" w:hAnsi="Times New Roman" w:cs="Times New Roman"/>
          <w:sz w:val="24"/>
          <w:szCs w:val="24"/>
        </w:rPr>
        <w:t xml:space="preserve"> складывающимися на этой территории самобытными общественными отношениями. Оренбуржье, в силу своего геополитического положения, внесло неоценимый вклад в обеспечение органичного переплетения европейской, русской и азиатской культур, закладывая основу для их взаимного дальнейшего развития и обогащения.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Эти процессы нашли широкое отражение в русской </w:t>
      </w:r>
      <w:proofErr w:type="gramStart"/>
      <w:r w:rsidRPr="00E65480">
        <w:rPr>
          <w:rFonts w:ascii="Times New Roman" w:hAnsi="Times New Roman" w:cs="Times New Roman"/>
          <w:sz w:val="24"/>
          <w:szCs w:val="24"/>
        </w:rPr>
        <w:t>литературе</w:t>
      </w:r>
      <w:proofErr w:type="gramEnd"/>
      <w:r w:rsidRPr="00E65480">
        <w:rPr>
          <w:rFonts w:ascii="Times New Roman" w:hAnsi="Times New Roman" w:cs="Times New Roman"/>
          <w:sz w:val="24"/>
          <w:szCs w:val="24"/>
        </w:rPr>
        <w:t xml:space="preserve"> как прошлых веков, так и в современной.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Краеведческие занятия </w:t>
      </w:r>
      <w:proofErr w:type="gramStart"/>
      <w:r w:rsidRPr="00E65480">
        <w:rPr>
          <w:rFonts w:ascii="Times New Roman" w:hAnsi="Times New Roman" w:cs="Times New Roman"/>
          <w:sz w:val="24"/>
          <w:szCs w:val="24"/>
        </w:rPr>
        <w:t>формируют устойчивый интерес к поискам нового и тем самым способствует</w:t>
      </w:r>
      <w:proofErr w:type="gramEnd"/>
      <w:r w:rsidRPr="00E65480">
        <w:rPr>
          <w:rFonts w:ascii="Times New Roman" w:hAnsi="Times New Roman" w:cs="Times New Roman"/>
          <w:sz w:val="24"/>
          <w:szCs w:val="24"/>
        </w:rPr>
        <w:t xml:space="preserve"> развитию творческой мысли, воспитывают активного читателя-книголюба. Они обладают свойством увлекать, захватывать человека, вносить в его жизнь радость приобщения к неизвестному. 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 Понимая важность и значимость изучения истории культуры своего родного края для воспитания глубокого чувства патриотизма, любви к своей малой родине, а через неё и всей России, предлагаю обратиться к факультативному курсу «Литературное краеведение».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В. Бианки писал, что «краевед – прежде всего, исследователь. Он влюблён в свой край, и это помогает ему понять многое, что недопустимо пониманию </w:t>
      </w:r>
      <w:proofErr w:type="gramStart"/>
      <w:r w:rsidRPr="00E65480"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Pr="00E65480">
        <w:rPr>
          <w:rFonts w:ascii="Times New Roman" w:hAnsi="Times New Roman" w:cs="Times New Roman"/>
          <w:sz w:val="24"/>
          <w:szCs w:val="24"/>
        </w:rPr>
        <w:t>…». Занятия по краеведению не претендуют на автономию. Их следует рассматривать как одно из направлений организуемого учебным заведением и школой учебно-воспитательного процесса по формированию активной человеческой личности. Без чувства гармонии, прекрасного не существует духовной жизни человека, и всегда, во все времен на любом уровне культуры это чувство было присуще  человеку.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 Искусство, как и наука, как и само мышление, имеет источником не только общество, но и природу и входит в историю всего человечества, отражая и определяя его культурный уровень.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lastRenderedPageBreak/>
        <w:t xml:space="preserve">        Справедливо сказал известный художник, учёный, общественный деятель Н. К. Рерих: «Уберите памятник Красоты, и весь аспект истории нарушится... Прекрасное – это благородный водитель всей нашей жизни». В этих словах содержится указание на этическую сторону воздействия природы. Любуясь красотой жизни, человек становится бережней к ней. Учимся мы этому во время занятий краеведческой работы в целом, литературно-краеведческой – в частности.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ЦЕЛЬ ДАННОГО КУРСА – выявить процесс влияния творчества писателей-земляков на сознание современного школьника; ознакомление учащихся с творчеством поэтов-земляков, как средство активного, действенного познания родины, её культуры.</w:t>
      </w:r>
    </w:p>
    <w:p w:rsidR="00C945C9" w:rsidRPr="00E65480" w:rsidRDefault="00C945C9" w:rsidP="00C945C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ЗАДАЧИ КУРСА: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       *изучить литературу по данному вопросу, выявить влияние жизненного пути писателя на его творчество;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      * собрать фактический материал по творчеству поэтов-земляков;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      * через фольклорные и литературные произведения расширить знания учащихся о родном крае;</w:t>
      </w:r>
    </w:p>
    <w:p w:rsidR="00C945C9" w:rsidRPr="00E65480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      * помочь увидеть Оренбургский край и литературу в их взаимосвязанном историческом развитии.  </w:t>
      </w:r>
    </w:p>
    <w:p w:rsidR="00C945C9" w:rsidRPr="0002345D" w:rsidRDefault="00C945C9" w:rsidP="00C9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80">
        <w:rPr>
          <w:rFonts w:ascii="Times New Roman" w:hAnsi="Times New Roman" w:cs="Times New Roman"/>
          <w:sz w:val="24"/>
          <w:szCs w:val="24"/>
        </w:rPr>
        <w:t xml:space="preserve">          * воспитание культуры личности, отношения к краеведению как к части общечеловеческой культуры, играющей особую роль в общественном развитии.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>В области литературного образования перед общеобразовательной школой стоят задачи большой важности: создание условий, способствующих формированию духовно богатой, гармонически развитой личности с высокими нравственными идеалами и эстетическими потребностями. Сама жизнь диктует: без познания родины, родного края невозможно стать патриотом. Проникновение фольклора Оренбургского края, произведений, написанных в Оренбургском крае или об Оренбуржье должно идти по многим каналам и, в частности, через занятие «Краеведение», что позволит расширить представление школьников о богатом историко-литературном прошлом малой родины. Необходимость создания программы по литературному краеведению диктуется условиями жизни, в каких происходит формирование нравственно-патриотического сознания ребенка. Данная программа написана на основе Программы регионального компонента литературного образования учащихся 5-11 классов общеобразовательных школ под ред. А.Г.Прокофьевой, которая рекомендована главным управлением образования администрации Оренбургской области (1998 г.) Краеведение своими корнями уходит в далекое прошлое. У всех народов, во все времена были люди, которые хорошо знали окружавшую их местность, ее природу, прошлое и современную жизнь, фольклор. Безвестные народные «</w:t>
      </w:r>
      <w:proofErr w:type="spellStart"/>
      <w:r w:rsidRPr="00E65480">
        <w:t>краезнатцы</w:t>
      </w:r>
      <w:proofErr w:type="spellEnd"/>
      <w:r w:rsidRPr="00E65480">
        <w:t xml:space="preserve">» были знатоками родных мест. Свои знания исторического, географического, культурного характера устно или в различных документах они передавали последующим поколениям, тем самым, сохраняя преемственность в материальной и духовной культуре народов. Академик Д.С. Лихачев пишет: « Многое связывает человека с местом, где он родился и вырос. Родной край, его люди, природа, пройдя через сознание, становятся частью человеческой судьбы. Где бы мы ни жили, на каком бы языке ни говорили Россия - наша общая, большая, единственная Отчизна» У каждого из нас есть еще « свой милый сердцу уголок» земли, где он увидел свет солнца, сделал первые шаги, получил путевку в жизнь. Это место, где мы родились, и оно несравнимо ни с чем другим. Это наш порог жизни, наша малая родина. Приобщение к духовно-культурным ценностям малой родины, оформление патриотического отношения к отчизне самым тесным образом связано с открытием литературы родного края. Литература помогает познать край, а край в свою очередь, - познать литературу и тех, кто создает ее: ведь именно в крае, где жил и творил писатель в первую очередь отлагаются многие документы и свидетельства, которые способствуют уяснению тех или иных сторон биографии, его творчества.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Литературное краеведение за время своего развития накопило богатейший опыт. Это относится и к школьному литературному краеведению, значение которого значительно возрастает. Этот курс призван дать достаточно полное целостное представление о литературном процессе </w:t>
      </w:r>
      <w:r w:rsidRPr="00E65480">
        <w:lastRenderedPageBreak/>
        <w:t xml:space="preserve">Оренбургского края и выявить связь известных русских писателей с этим краем, привить учащимся чувство гордости за свою малую родину. Программа литературного краеведения носит и практический, прикладной характер, так как предполагает различные виды деятельности, связанные с поиском материала, расширением представления учащихся о </w:t>
      </w:r>
      <w:proofErr w:type="gramStart"/>
      <w:r w:rsidRPr="00E65480">
        <w:t>том</w:t>
      </w:r>
      <w:proofErr w:type="gramEnd"/>
      <w:r w:rsidRPr="00E65480">
        <w:t xml:space="preserve"> или ином писателе. В этих условиях особую роль играет культурно-развивающий потенциал среды, в которой формируются подобные навыки, причем важнейшим развивающим фактором может оказаться внесением в практику освоения школьниками </w:t>
      </w:r>
      <w:proofErr w:type="spellStart"/>
      <w:r w:rsidRPr="00E65480">
        <w:t>социокультурного</w:t>
      </w:r>
      <w:proofErr w:type="spellEnd"/>
      <w:r w:rsidRPr="00E65480">
        <w:t xml:space="preserve"> аспекта текстов, связанными с литературными местами. В процессе краеведческой работы учащиеся самостоятельно усваивают учебный материал, приобретают навыки, необходимые в жизни, готовятся к практической </w:t>
      </w:r>
      <w:proofErr w:type="spellStart"/>
      <w:r w:rsidRPr="00E65480">
        <w:t>деяте</w:t>
      </w:r>
      <w:proofErr w:type="spellEnd"/>
      <w:r w:rsidRPr="00E65480">
        <w:t xml:space="preserve"> </w:t>
      </w:r>
      <w:proofErr w:type="spellStart"/>
      <w:r>
        <w:t>тельности</w:t>
      </w:r>
      <w:proofErr w:type="spellEnd"/>
      <w:r w:rsidRPr="0002345D">
        <w:t xml:space="preserve"> </w:t>
      </w:r>
      <w:r w:rsidRPr="00E65480">
        <w:t>учащихся по литературному краеведению и культуре</w:t>
      </w:r>
      <w:proofErr w:type="gramStart"/>
      <w:r w:rsidRPr="00E65480">
        <w:t xml:space="preserve"> .</w:t>
      </w:r>
      <w:proofErr w:type="gramEnd"/>
      <w:r w:rsidRPr="00E65480">
        <w:br/>
        <w:t xml:space="preserve">Приобщить учащихся к богатствам русской и мировой литературы, развивать способности воспринимать и оценивать произведения литературы и отраженные в них явления жизни и на этой основе формировать художественный вкус, эстетические потребности, гражданскую идейно-нравственную позицию школьников - цель преподавания учебного предмета «Краеведение» в 9 классе.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Материалы по литературному краеведению Оренбургской области, легшие в основу данного спецкурса, располагают богатейшими возможностями и призваны воспитывать патриотические чувства, вызывать интерес к жизни родного края, развивать мыслительные способности.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Программа рассчитана на 34 часа (1 час в неделю)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rPr>
          <w:b/>
          <w:bCs/>
        </w:rPr>
        <w:t>Достижение этой цели предполагает:</w:t>
      </w:r>
      <w:r w:rsidRPr="00E65480">
        <w:t xml:space="preserve"> </w:t>
      </w:r>
    </w:p>
    <w:p w:rsidR="00C945C9" w:rsidRPr="00E65480" w:rsidRDefault="00C945C9" w:rsidP="00C945C9">
      <w:pPr>
        <w:pStyle w:val="a3"/>
        <w:numPr>
          <w:ilvl w:val="0"/>
          <w:numId w:val="1"/>
        </w:numPr>
        <w:shd w:val="clear" w:color="auto" w:fill="FFFFFF"/>
        <w:ind w:left="375"/>
      </w:pPr>
      <w:r w:rsidRPr="00E65480">
        <w:rPr>
          <w:b/>
          <w:bCs/>
        </w:rPr>
        <w:t>чтение и изучение</w:t>
      </w:r>
      <w:r w:rsidRPr="00E65480">
        <w:t xml:space="preserve"> выдающихся произведений отечественной и мировой литературы; </w:t>
      </w:r>
    </w:p>
    <w:p w:rsidR="00C945C9" w:rsidRPr="00E65480" w:rsidRDefault="00C945C9" w:rsidP="00C945C9">
      <w:pPr>
        <w:pStyle w:val="a3"/>
        <w:numPr>
          <w:ilvl w:val="0"/>
          <w:numId w:val="1"/>
        </w:numPr>
        <w:shd w:val="clear" w:color="auto" w:fill="FFFFFF"/>
        <w:ind w:left="375"/>
      </w:pPr>
      <w:r w:rsidRPr="00E65480">
        <w:rPr>
          <w:b/>
          <w:bCs/>
        </w:rPr>
        <w:t>формирование</w:t>
      </w:r>
      <w:r w:rsidRPr="00E65480">
        <w:t xml:space="preserve"> у школьников знаний и умений, обеспечивающих самостоятельное освоение художественных ценностей; </w:t>
      </w:r>
    </w:p>
    <w:p w:rsidR="00C945C9" w:rsidRPr="00E65480" w:rsidRDefault="00C945C9" w:rsidP="00C945C9">
      <w:pPr>
        <w:pStyle w:val="a3"/>
        <w:numPr>
          <w:ilvl w:val="0"/>
          <w:numId w:val="1"/>
        </w:numPr>
        <w:shd w:val="clear" w:color="auto" w:fill="FFFFFF"/>
        <w:ind w:left="375"/>
      </w:pPr>
      <w:r w:rsidRPr="00E65480">
        <w:rPr>
          <w:b/>
          <w:bCs/>
        </w:rPr>
        <w:t>формирование</w:t>
      </w:r>
      <w:r w:rsidRPr="00E65480">
        <w:t xml:space="preserve"> представлений о русской литературе как о </w:t>
      </w:r>
      <w:proofErr w:type="spellStart"/>
      <w:r w:rsidRPr="00E65480">
        <w:t>социокультурном</w:t>
      </w:r>
      <w:proofErr w:type="spellEnd"/>
      <w:r w:rsidRPr="00E65480">
        <w:t xml:space="preserve"> феномене, занимающем специфическое место в жизни нации и человечества; </w:t>
      </w:r>
    </w:p>
    <w:p w:rsidR="00C945C9" w:rsidRPr="00E65480" w:rsidRDefault="00C945C9" w:rsidP="00C945C9">
      <w:pPr>
        <w:pStyle w:val="a3"/>
        <w:numPr>
          <w:ilvl w:val="0"/>
          <w:numId w:val="1"/>
        </w:numPr>
        <w:shd w:val="clear" w:color="auto" w:fill="FFFFFF"/>
        <w:ind w:left="375"/>
      </w:pPr>
      <w:r w:rsidRPr="00E65480">
        <w:rPr>
          <w:b/>
          <w:bCs/>
        </w:rPr>
        <w:t>развитие</w:t>
      </w:r>
      <w:r w:rsidRPr="00E65480">
        <w:t xml:space="preserve">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 </w:t>
      </w:r>
    </w:p>
    <w:p w:rsidR="00C945C9" w:rsidRPr="00E65480" w:rsidRDefault="00C945C9" w:rsidP="00C945C9">
      <w:pPr>
        <w:pStyle w:val="a3"/>
        <w:numPr>
          <w:ilvl w:val="0"/>
          <w:numId w:val="1"/>
        </w:numPr>
        <w:shd w:val="clear" w:color="auto" w:fill="FFFFFF"/>
        <w:ind w:left="375"/>
      </w:pPr>
      <w:r w:rsidRPr="00E65480">
        <w:rPr>
          <w:b/>
          <w:bCs/>
        </w:rPr>
        <w:t>развитие</w:t>
      </w:r>
      <w:r w:rsidRPr="00E65480">
        <w:t xml:space="preserve"> навыков грамотного и свободного владения литературной речью. </w:t>
      </w:r>
    </w:p>
    <w:p w:rsidR="00C945C9" w:rsidRDefault="00C945C9" w:rsidP="00C945C9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 w:rsidR="00C945C9" w:rsidRPr="00D220A2" w:rsidRDefault="00C945C9" w:rsidP="00C945C9">
      <w:pPr>
        <w:pStyle w:val="Default"/>
        <w:jc w:val="both"/>
      </w:pPr>
      <w:r w:rsidRPr="00D220A2">
        <w:rPr>
          <w:b/>
          <w:bCs/>
        </w:rPr>
        <w:t xml:space="preserve">Личностные результаты: </w:t>
      </w:r>
    </w:p>
    <w:p w:rsidR="00C945C9" w:rsidRPr="00D220A2" w:rsidRDefault="00C945C9" w:rsidP="00C945C9">
      <w:pPr>
        <w:pStyle w:val="Default"/>
        <w:spacing w:after="27"/>
        <w:jc w:val="both"/>
      </w:pPr>
      <w:proofErr w:type="gramStart"/>
      <w:r w:rsidRPr="00D220A2"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C945C9" w:rsidRPr="00D220A2" w:rsidRDefault="00C945C9" w:rsidP="00C945C9">
      <w:pPr>
        <w:pStyle w:val="Default"/>
        <w:spacing w:after="27"/>
        <w:jc w:val="both"/>
      </w:pPr>
      <w:r w:rsidRPr="00D220A2">
        <w:t xml:space="preserve">• формирование ответственного отношения к учению, готовности и </w:t>
      </w:r>
      <w:proofErr w:type="gramStart"/>
      <w:r w:rsidRPr="00D220A2">
        <w:t>способности</w:t>
      </w:r>
      <w:proofErr w:type="gramEnd"/>
      <w:r w:rsidRPr="00D220A2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C945C9" w:rsidRPr="00D220A2" w:rsidRDefault="00C945C9" w:rsidP="00C945C9">
      <w:pPr>
        <w:pStyle w:val="Default"/>
        <w:spacing w:after="27"/>
        <w:jc w:val="both"/>
      </w:pPr>
      <w:r w:rsidRPr="00D220A2">
        <w:lastRenderedPageBreak/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945C9" w:rsidRPr="00D220A2" w:rsidRDefault="00C945C9" w:rsidP="00C945C9">
      <w:pPr>
        <w:pStyle w:val="Default"/>
        <w:jc w:val="both"/>
      </w:pPr>
      <w:proofErr w:type="gramStart"/>
      <w:r w:rsidRPr="00D220A2"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945C9" w:rsidRPr="00D220A2" w:rsidRDefault="00C945C9" w:rsidP="00C945C9">
      <w:pPr>
        <w:pStyle w:val="Default"/>
        <w:spacing w:after="27"/>
        <w:jc w:val="both"/>
      </w:pPr>
      <w:r w:rsidRPr="00D220A2"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945C9" w:rsidRPr="00D220A2" w:rsidRDefault="00C945C9" w:rsidP="00C945C9">
      <w:pPr>
        <w:pStyle w:val="Default"/>
        <w:pageBreakBefore/>
        <w:jc w:val="both"/>
      </w:pPr>
      <w:proofErr w:type="spellStart"/>
      <w:r w:rsidRPr="00D220A2">
        <w:rPr>
          <w:b/>
          <w:bCs/>
        </w:rPr>
        <w:lastRenderedPageBreak/>
        <w:t>Метапредметные</w:t>
      </w:r>
      <w:proofErr w:type="spellEnd"/>
      <w:r w:rsidRPr="00D220A2">
        <w:rPr>
          <w:b/>
          <w:bCs/>
        </w:rPr>
        <w:t xml:space="preserve"> результаты </w:t>
      </w:r>
    </w:p>
    <w:p w:rsidR="00C945C9" w:rsidRPr="00D220A2" w:rsidRDefault="00C945C9" w:rsidP="00C945C9">
      <w:pPr>
        <w:pStyle w:val="Default"/>
        <w:numPr>
          <w:ilvl w:val="0"/>
          <w:numId w:val="2"/>
        </w:numPr>
        <w:jc w:val="both"/>
      </w:pPr>
      <w:r w:rsidRPr="00D220A2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945C9" w:rsidRPr="00D220A2" w:rsidRDefault="00C945C9" w:rsidP="00C945C9">
      <w:pPr>
        <w:pStyle w:val="Default"/>
        <w:numPr>
          <w:ilvl w:val="0"/>
          <w:numId w:val="2"/>
        </w:numPr>
        <w:spacing w:after="47"/>
        <w:jc w:val="both"/>
      </w:pPr>
      <w:r w:rsidRPr="00D220A2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945C9" w:rsidRPr="00D220A2" w:rsidRDefault="00C945C9" w:rsidP="00C945C9">
      <w:pPr>
        <w:pStyle w:val="Default"/>
        <w:jc w:val="both"/>
      </w:pPr>
    </w:p>
    <w:p w:rsidR="00C945C9" w:rsidRPr="00D220A2" w:rsidRDefault="00C945C9" w:rsidP="00C945C9">
      <w:pPr>
        <w:pStyle w:val="Default"/>
        <w:numPr>
          <w:ilvl w:val="0"/>
          <w:numId w:val="2"/>
        </w:numPr>
        <w:spacing w:after="47"/>
        <w:jc w:val="both"/>
      </w:pPr>
      <w:r w:rsidRPr="00D220A2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945C9" w:rsidRPr="00D220A2" w:rsidRDefault="00C945C9" w:rsidP="00C945C9">
      <w:pPr>
        <w:pStyle w:val="Default"/>
        <w:numPr>
          <w:ilvl w:val="0"/>
          <w:numId w:val="2"/>
        </w:numPr>
        <w:spacing w:after="47"/>
        <w:jc w:val="both"/>
      </w:pPr>
      <w:r w:rsidRPr="00D220A2">
        <w:t xml:space="preserve">умение оценивать правильность выполнения учебной задачи, собственные возможности её решения; </w:t>
      </w:r>
    </w:p>
    <w:p w:rsidR="00C945C9" w:rsidRPr="00D220A2" w:rsidRDefault="00C945C9" w:rsidP="00C945C9">
      <w:pPr>
        <w:pStyle w:val="Default"/>
        <w:numPr>
          <w:ilvl w:val="0"/>
          <w:numId w:val="2"/>
        </w:numPr>
        <w:spacing w:after="47"/>
        <w:jc w:val="both"/>
      </w:pPr>
      <w:r w:rsidRPr="00D220A2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945C9" w:rsidRDefault="00C945C9" w:rsidP="00C945C9">
      <w:pPr>
        <w:spacing w:line="254" w:lineRule="exact"/>
        <w:ind w:left="720"/>
        <w:rPr>
          <w:rFonts w:ascii="Times New Roman" w:hAnsi="Times New Roman" w:cs="Times New Roman"/>
          <w:b/>
          <w:bCs/>
        </w:rPr>
      </w:pPr>
      <w:r w:rsidRPr="008C4A42">
        <w:rPr>
          <w:rFonts w:ascii="Times New Roman" w:hAnsi="Times New Roman" w:cs="Times New Roman"/>
          <w:b/>
          <w:bCs/>
        </w:rPr>
        <w:t>Предметные результаты</w:t>
      </w:r>
    </w:p>
    <w:p w:rsidR="00C945C9" w:rsidRPr="00EA1E20" w:rsidRDefault="00C945C9" w:rsidP="00C945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 w:rsidRPr="00EA1E20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EA1E20">
        <w:rPr>
          <w:rFonts w:ascii="Times New Roman" w:eastAsia="MS Mincho" w:hAnsi="Times New Roman"/>
          <w:b/>
          <w:sz w:val="24"/>
          <w:szCs w:val="24"/>
        </w:rPr>
        <w:t>предметными результатами</w:t>
      </w:r>
      <w:r w:rsidRPr="00EA1E20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являются:</w:t>
      </w:r>
    </w:p>
    <w:p w:rsidR="00C945C9" w:rsidRPr="00EA1E20" w:rsidRDefault="00C945C9" w:rsidP="00C945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C945C9" w:rsidRPr="00EA1E20" w:rsidRDefault="00C945C9" w:rsidP="00C945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eastAsia="Times New Roman" w:hAnsi="Times New Roman"/>
          <w:sz w:val="24"/>
          <w:szCs w:val="24"/>
        </w:rPr>
        <w:t>восприятие</w:t>
      </w:r>
      <w:r w:rsidRPr="00EA1E20">
        <w:rPr>
          <w:rFonts w:ascii="Times New Roman" w:hAnsi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EA1E20">
        <w:rPr>
          <w:rFonts w:ascii="Times New Roman" w:eastAsia="Times New Roman" w:hAnsi="Times New Roman"/>
          <w:sz w:val="24"/>
          <w:szCs w:val="24"/>
        </w:rPr>
        <w:t>менталитет, историю, мировосприятие) и</w:t>
      </w:r>
      <w:r w:rsidRPr="00EA1E20">
        <w:rPr>
          <w:rFonts w:ascii="Times New Roman" w:hAnsi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C945C9" w:rsidRPr="00EA1E20" w:rsidRDefault="00C945C9" w:rsidP="00C945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A1E20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EA1E20">
        <w:rPr>
          <w:rFonts w:ascii="Times New Roman" w:hAnsi="Times New Roman"/>
          <w:sz w:val="24"/>
          <w:szCs w:val="24"/>
        </w:rPr>
        <w:t xml:space="preserve"> чтение;</w:t>
      </w:r>
    </w:p>
    <w:p w:rsidR="00C945C9" w:rsidRPr="00EA1E20" w:rsidRDefault="00C945C9" w:rsidP="00C945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E20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C945C9" w:rsidRPr="0002345D" w:rsidRDefault="00C945C9" w:rsidP="00C945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20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945C9" w:rsidRPr="00E65480" w:rsidRDefault="00C945C9" w:rsidP="00C945C9">
      <w:pPr>
        <w:pStyle w:val="a3"/>
        <w:shd w:val="clear" w:color="auto" w:fill="FFFFFF"/>
        <w:jc w:val="center"/>
      </w:pPr>
      <w:r w:rsidRPr="00E65480">
        <w:rPr>
          <w:b/>
          <w:bCs/>
        </w:rPr>
        <w:t>СОДЕРЖАНИЕ КУРСА</w:t>
      </w:r>
      <w:r w:rsidRPr="00E65480">
        <w:t xml:space="preserve">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Раздел №1. Предания об оренбургских местах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Цель и задачи изучаемого курса, сущность познавательного интереса в процессе работы по литературному краеведению, терминология курса, обзор авторов и их произведений.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lastRenderedPageBreak/>
        <w:t>Знакомство с преданиями о проблемах заселения и освоения Оренбургского края, причинах появления сел и городов</w:t>
      </w:r>
      <w:proofErr w:type="gramStart"/>
      <w:r w:rsidRPr="00E65480">
        <w:t>.</w:t>
      </w:r>
      <w:proofErr w:type="gramEnd"/>
      <w:r w:rsidRPr="00E65480">
        <w:t xml:space="preserve"> </w:t>
      </w:r>
      <w:proofErr w:type="gramStart"/>
      <w:r w:rsidRPr="00E65480">
        <w:t>а</w:t>
      </w:r>
      <w:proofErr w:type="gramEnd"/>
      <w:r w:rsidRPr="00E65480">
        <w:t xml:space="preserve">ктуализация знаний прошлого в современном мире.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Раздел №2. Оренбургские города и села в русской литературе.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Знакомство с произведениями писателей, посвятивших строки красоте новых мест </w:t>
      </w:r>
      <w:proofErr w:type="spellStart"/>
      <w:r w:rsidRPr="00E65480">
        <w:t>Бугурусланского</w:t>
      </w:r>
      <w:proofErr w:type="spellEnd"/>
      <w:r w:rsidRPr="00E65480">
        <w:t xml:space="preserve"> района (С.Т.Аксаков «Семейная хроника» (главы: «переселение», «Новые места»), о происхождении села Татарская Каргала (</w:t>
      </w:r>
      <w:proofErr w:type="spellStart"/>
      <w:r w:rsidRPr="00E65480">
        <w:t>П.М.Кудряшев</w:t>
      </w:r>
      <w:proofErr w:type="spellEnd"/>
      <w:r w:rsidRPr="00E65480">
        <w:t xml:space="preserve"> «</w:t>
      </w:r>
      <w:proofErr w:type="spellStart"/>
      <w:r w:rsidRPr="00E65480">
        <w:t>Искак</w:t>
      </w:r>
      <w:proofErr w:type="spellEnd"/>
      <w:r w:rsidRPr="00E65480">
        <w:t>» - повесть- легенда), описание Оренбурга и одной из его улиц (В</w:t>
      </w:r>
      <w:proofErr w:type="gramStart"/>
      <w:r w:rsidRPr="00E65480">
        <w:t>,И</w:t>
      </w:r>
      <w:proofErr w:type="gramEnd"/>
      <w:r w:rsidRPr="00E65480">
        <w:t xml:space="preserve">. Даль. «Домик на Водяной улице», </w:t>
      </w:r>
      <w:proofErr w:type="spellStart"/>
      <w:r w:rsidRPr="00E65480">
        <w:t>В.П.Правдухин</w:t>
      </w:r>
      <w:proofErr w:type="spellEnd"/>
      <w:r w:rsidRPr="00E65480">
        <w:t xml:space="preserve">. «Яик уходит в море» (1-4 главы).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Раздел №3. Из русской поэзии XX века.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Биографические сведения об авторах; знакомства с произведениями.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Чтение наизусть лирических произведений, сбор и обработка информации о печатных изданиях Оренбургского края.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Раздел №4. Из современной оренбургской поэзии.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Биографические сведения об авторах, знакомство с их произведениями.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Значение творчества писателей в современном мире, предназначение поэзии.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Раздел №5. Природа Оренбургского края в русской литературе.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Выявление результатов литературных трудов писателей, систематизация материалов, значение нововведений в литературу.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Чтение и анализ произведений, подбор и составление опорного конспекта по биографии писателей, иллюстрирование произведений.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Раздел №6. «Тебя я воспою…»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Биографические сведения об авторах, подборка произведений, сбор материалов в периодических изданиях Оренбургского края. </w:t>
      </w:r>
    </w:p>
    <w:p w:rsidR="00C945C9" w:rsidRPr="00E65480" w:rsidRDefault="00C945C9" w:rsidP="00C945C9">
      <w:pPr>
        <w:pStyle w:val="a3"/>
        <w:shd w:val="clear" w:color="auto" w:fill="FFFFFF"/>
      </w:pPr>
      <w:r w:rsidRPr="00E65480">
        <w:t xml:space="preserve">Организация выставки работ учащихся по творчеству местных авторов, творческий анализ проделанной работы. </w:t>
      </w:r>
    </w:p>
    <w:p w:rsidR="00C945C9" w:rsidRDefault="00C945C9" w:rsidP="00C94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5C9" w:rsidRDefault="00C945C9" w:rsidP="00C94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5C9" w:rsidRDefault="00C945C9" w:rsidP="00C94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5220"/>
        <w:gridCol w:w="1080"/>
        <w:gridCol w:w="1440"/>
        <w:gridCol w:w="1480"/>
      </w:tblGrid>
      <w:tr w:rsidR="004A2206" w:rsidTr="008C4F3C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jc w:val="center"/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ind w:firstLine="540"/>
              <w:jc w:val="center"/>
              <w:rPr>
                <w:b/>
              </w:rPr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both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Литературо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ведческое</w:t>
            </w:r>
            <w:proofErr w:type="spellEnd"/>
            <w:proofErr w:type="gramEnd"/>
            <w:r>
              <w:rPr>
                <w:b/>
              </w:rPr>
              <w:t xml:space="preserve"> понятие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</w:pPr>
            <w:proofErr w:type="spellStart"/>
            <w:r>
              <w:rPr>
                <w:b/>
                <w:lang w:val="en-US"/>
              </w:rPr>
              <w:t>Дата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проведения</w:t>
            </w:r>
            <w:proofErr w:type="spellEnd"/>
          </w:p>
        </w:tc>
      </w:tr>
      <w:tr w:rsidR="004A2206" w:rsidTr="008C4F3C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ind w:firstLine="5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ind w:firstLine="540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ind w:firstLine="5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A2206" w:rsidRDefault="004A2206" w:rsidP="008C4F3C">
            <w:pPr>
              <w:spacing w:before="28" w:line="100" w:lineRule="atLeast"/>
              <w:ind w:firstLine="540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ind w:firstLine="540"/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rPr>
                <w:b/>
              </w:rPr>
            </w:pPr>
            <w:r>
              <w:t>Проблема заселения и освоения Оренбургского края. Причины появления сел и городов. Рассказы об этом в преданиях</w:t>
            </w:r>
            <w:r>
              <w:rPr>
                <w:b/>
              </w:rPr>
              <w:t xml:space="preserve"> </w:t>
            </w:r>
          </w:p>
          <w:p w:rsidR="004A2206" w:rsidRDefault="004A2206" w:rsidP="008C4F3C">
            <w:pPr>
              <w:spacing w:before="28" w:line="100" w:lineRule="atLeast"/>
            </w:pPr>
            <w:r>
              <w:rPr>
                <w:b/>
              </w:rPr>
              <w:t>Предания об оренбургских местах</w:t>
            </w:r>
          </w:p>
          <w:p w:rsidR="004A2206" w:rsidRDefault="004A2206" w:rsidP="008C4F3C">
            <w:pPr>
              <w:spacing w:before="28" w:line="100" w:lineRule="atLeast"/>
            </w:pPr>
            <w:r>
              <w:t xml:space="preserve">«Откуда повелось Название Бузулук», «Шихан». «Происхождение  </w:t>
            </w:r>
            <w:proofErr w:type="spellStart"/>
            <w:r>
              <w:t>Мугоджар</w:t>
            </w:r>
            <w:proofErr w:type="spellEnd"/>
            <w:r>
              <w:t>», «</w:t>
            </w:r>
            <w:proofErr w:type="spellStart"/>
            <w:r>
              <w:t>Урус-тау</w:t>
            </w:r>
            <w:proofErr w:type="spellEnd"/>
            <w:r>
              <w:t>». «Жалованная грамота</w:t>
            </w:r>
            <w:proofErr w:type="gramStart"/>
            <w:r>
              <w:t>».</w:t>
            </w:r>
            <w:proofErr w:type="gramEnd"/>
          </w:p>
          <w:p w:rsidR="004A2206" w:rsidRDefault="004A2206" w:rsidP="008C4F3C">
            <w:pPr>
              <w:spacing w:before="28" w:line="100" w:lineRule="atLeast"/>
              <w:rPr>
                <w:b/>
              </w:rPr>
            </w:pPr>
            <w:r>
              <w:t>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</w:pPr>
            <w:r>
              <w:t xml:space="preserve">Пейзаж 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</w:pPr>
          </w:p>
        </w:tc>
      </w:tr>
      <w:tr w:rsidR="004A2206" w:rsidTr="008C4F3C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</w:pPr>
            <w:r>
              <w:rPr>
                <w:b/>
              </w:rPr>
              <w:t>Оренбургские города и села в русской литературе.</w:t>
            </w:r>
          </w:p>
          <w:p w:rsidR="004A2206" w:rsidRDefault="004A2206" w:rsidP="008C4F3C">
            <w:pPr>
              <w:spacing w:before="28" w:line="100" w:lineRule="atLeast"/>
            </w:pPr>
            <w:proofErr w:type="gramStart"/>
            <w:r>
              <w:t xml:space="preserve">С.Т.Аксаков «Семейная хроника» (главы: «переселение», «Новые места» - о заселении и освоении дедом писателя мест в </w:t>
            </w:r>
            <w:proofErr w:type="spellStart"/>
            <w:r>
              <w:t>Бугурусланском</w:t>
            </w:r>
            <w:proofErr w:type="spellEnd"/>
            <w:r>
              <w:t xml:space="preserve"> районе, о красоте новых мест.</w:t>
            </w:r>
            <w:proofErr w:type="gramEnd"/>
          </w:p>
          <w:p w:rsidR="004A2206" w:rsidRDefault="004A2206" w:rsidP="008C4F3C">
            <w:pPr>
              <w:spacing w:before="28" w:line="100" w:lineRule="atLeast"/>
            </w:pPr>
            <w:proofErr w:type="spellStart"/>
            <w:r>
              <w:t>П.М.Кудряшев</w:t>
            </w:r>
            <w:proofErr w:type="spellEnd"/>
            <w:r>
              <w:t xml:space="preserve"> «</w:t>
            </w:r>
            <w:proofErr w:type="spellStart"/>
            <w:r>
              <w:t>Искак</w:t>
            </w:r>
            <w:proofErr w:type="spellEnd"/>
            <w:r>
              <w:t>» - повесть- легенда о происхождении села Татарская Каргала.</w:t>
            </w:r>
          </w:p>
          <w:p w:rsidR="004A2206" w:rsidRDefault="004A2206" w:rsidP="008C4F3C">
            <w:pPr>
              <w:spacing w:before="28" w:line="100" w:lineRule="atLeast"/>
              <w:rPr>
                <w:b/>
                <w:kern w:val="1"/>
                <w:lang w:eastAsia="ar-SA"/>
              </w:rPr>
            </w:pPr>
            <w:r>
              <w:t>В</w:t>
            </w:r>
            <w:proofErr w:type="gramStart"/>
            <w:r>
              <w:t>,И</w:t>
            </w:r>
            <w:proofErr w:type="gramEnd"/>
            <w:r>
              <w:t xml:space="preserve">. Даль.  «Домик на Водяной улице», - описание Оренбурга и одной из  его улиц. </w:t>
            </w:r>
            <w:proofErr w:type="spellStart"/>
            <w:r>
              <w:t>В.П.Правдухин</w:t>
            </w:r>
            <w:proofErr w:type="spellEnd"/>
            <w:r>
              <w:t xml:space="preserve">. «Яик уходит в море» (1-4 главы).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kern w:val="1"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rPr>
                <w:kern w:val="1"/>
                <w:lang w:eastAsia="ar-SA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rPr>
                <w:kern w:val="1"/>
                <w:lang w:eastAsia="ar-SA"/>
              </w:rPr>
            </w:pPr>
          </w:p>
        </w:tc>
      </w:tr>
      <w:tr w:rsidR="004A2206" w:rsidTr="008C4F3C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</w:pPr>
            <w:r>
              <w:lastRenderedPageBreak/>
              <w:t>А.П.Крюков «Оренбургский меновой двор» - очерк об Оренбурге как торговом центре.</w:t>
            </w:r>
          </w:p>
          <w:p w:rsidR="004A2206" w:rsidRDefault="004A2206" w:rsidP="008C4F3C">
            <w:pPr>
              <w:spacing w:before="28" w:line="100" w:lineRule="atLeast"/>
              <w:rPr>
                <w:b/>
              </w:rPr>
            </w:pPr>
            <w:r>
              <w:lastRenderedPageBreak/>
              <w:t xml:space="preserve">Картины В.А. Тельнова «Закладка Оренбурга на современном месте 19 апреля 1743 года», </w:t>
            </w:r>
            <w:proofErr w:type="spellStart"/>
            <w:r>
              <w:t>А.Н.Гороновича</w:t>
            </w:r>
            <w:proofErr w:type="spellEnd"/>
            <w:r>
              <w:t>, ученика К.Брюллова «Оренбургский меновой двор», «Отдых бухарского каравана в степи»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</w:pPr>
            <w:r>
              <w:lastRenderedPageBreak/>
              <w:t>Тропы. Олицетворени</w:t>
            </w:r>
            <w:r>
              <w:lastRenderedPageBreak/>
              <w:t xml:space="preserve">е 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</w:pPr>
          </w:p>
        </w:tc>
      </w:tr>
      <w:tr w:rsidR="004A2206" w:rsidTr="008C4F3C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both"/>
            </w:pPr>
            <w:r>
              <w:rPr>
                <w:b/>
              </w:rPr>
              <w:t xml:space="preserve">Из русской поэзии 20 века. </w:t>
            </w:r>
          </w:p>
          <w:p w:rsidR="004A2206" w:rsidRDefault="004A2206" w:rsidP="008C4F3C">
            <w:pPr>
              <w:spacing w:before="28" w:line="100" w:lineRule="atLeast"/>
            </w:pPr>
            <w:r>
              <w:t>И.Бунин Бродяги», Л.В. Исаков «</w:t>
            </w:r>
            <w:proofErr w:type="spellStart"/>
            <w:r>
              <w:t>Илецкие</w:t>
            </w:r>
            <w:proofErr w:type="spellEnd"/>
            <w:r>
              <w:t xml:space="preserve"> мотивы», «происхождение слова «</w:t>
            </w:r>
            <w:proofErr w:type="spellStart"/>
            <w:r>
              <w:t>Сарт</w:t>
            </w:r>
            <w:proofErr w:type="spellEnd"/>
            <w:r>
              <w:t>».</w:t>
            </w:r>
          </w:p>
          <w:p w:rsidR="004A2206" w:rsidRDefault="004A2206" w:rsidP="008C4F3C">
            <w:pPr>
              <w:spacing w:before="28" w:line="100" w:lineRule="atLeast"/>
              <w:rPr>
                <w:b/>
                <w:kern w:val="1"/>
                <w:lang w:eastAsia="ar-SA"/>
              </w:rPr>
            </w:pPr>
            <w:r>
              <w:t>А.Алдан – Семенов «Орск»,               Н. Глазков «Река Урал», «Тюльганская сирень»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ind w:firstLine="540"/>
              <w:jc w:val="center"/>
            </w:pPr>
            <w:r>
              <w:t xml:space="preserve">  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jc w:val="center"/>
            </w:pPr>
          </w:p>
        </w:tc>
      </w:tr>
      <w:tr w:rsidR="004A2206" w:rsidTr="008C4F3C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both"/>
            </w:pPr>
            <w:r>
              <w:rPr>
                <w:b/>
              </w:rPr>
              <w:t>Из современной оренбургской поэзии.</w:t>
            </w:r>
          </w:p>
          <w:p w:rsidR="004A2206" w:rsidRDefault="004A2206" w:rsidP="008C4F3C">
            <w:pPr>
              <w:spacing w:before="28" w:line="100" w:lineRule="atLeast"/>
            </w:pPr>
            <w:r>
              <w:t>В.Кузнецов «</w:t>
            </w:r>
            <w:proofErr w:type="spellStart"/>
            <w:r>
              <w:t>Державино</w:t>
            </w:r>
            <w:proofErr w:type="spellEnd"/>
            <w:r>
              <w:t xml:space="preserve">», «Оренбургу», «Домой». </w:t>
            </w:r>
            <w:proofErr w:type="gramStart"/>
            <w:r>
              <w:t>П</w:t>
            </w:r>
            <w:proofErr w:type="gramEnd"/>
            <w:r>
              <w:t xml:space="preserve"> Попов «»</w:t>
            </w:r>
            <w:proofErr w:type="spellStart"/>
            <w:r>
              <w:t>Сапмыш</w:t>
            </w:r>
            <w:proofErr w:type="spellEnd"/>
            <w:r>
              <w:t xml:space="preserve"> –веселая река».</w:t>
            </w:r>
          </w:p>
          <w:p w:rsidR="004A2206" w:rsidRDefault="004A2206" w:rsidP="008C4F3C">
            <w:pPr>
              <w:spacing w:before="28" w:line="100" w:lineRule="atLeast"/>
              <w:rPr>
                <w:b/>
                <w:kern w:val="1"/>
                <w:lang w:eastAsia="ar-SA"/>
              </w:rPr>
            </w:pPr>
            <w:r>
              <w:t xml:space="preserve"> В. </w:t>
            </w:r>
            <w:proofErr w:type="spellStart"/>
            <w:r>
              <w:t>Курушин</w:t>
            </w:r>
            <w:proofErr w:type="spellEnd"/>
            <w:r>
              <w:t xml:space="preserve"> «Бузулук», И Бехтерев «Старый Оренбург». В. Одноралов «Оренбуржье», «</w:t>
            </w:r>
            <w:proofErr w:type="spellStart"/>
            <w:r>
              <w:t>Бузулукский</w:t>
            </w:r>
            <w:proofErr w:type="spellEnd"/>
            <w:r>
              <w:t xml:space="preserve"> бор».       В </w:t>
            </w:r>
            <w:proofErr w:type="spellStart"/>
            <w:r>
              <w:t>Макуров</w:t>
            </w:r>
            <w:proofErr w:type="spellEnd"/>
            <w:r>
              <w:t xml:space="preserve"> «На сухой </w:t>
            </w:r>
            <w:proofErr w:type="spellStart"/>
            <w:r>
              <w:t>Губерле</w:t>
            </w:r>
            <w:proofErr w:type="spellEnd"/>
            <w:r>
              <w:t xml:space="preserve">».             И. Лукьянова «Кувандыку», С. Попова «Оренбург». Е </w:t>
            </w:r>
            <w:proofErr w:type="spellStart"/>
            <w:r>
              <w:t>Курдаков</w:t>
            </w:r>
            <w:proofErr w:type="spellEnd"/>
            <w:r>
              <w:t xml:space="preserve"> «Воспоминания о Бузулуке». В.Тихомиров «</w:t>
            </w:r>
            <w:proofErr w:type="spellStart"/>
            <w:r>
              <w:t>Орский</w:t>
            </w:r>
            <w:proofErr w:type="spellEnd"/>
            <w:r>
              <w:t xml:space="preserve"> вальс».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ind w:firstLine="540"/>
              <w:jc w:val="center"/>
            </w:pPr>
            <w:r>
              <w:t xml:space="preserve">  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jc w:val="center"/>
            </w:pPr>
          </w:p>
        </w:tc>
      </w:tr>
      <w:tr w:rsidR="004A2206" w:rsidTr="008C4F3C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16-19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both"/>
              <w:rPr>
                <w:b/>
              </w:rPr>
            </w:pPr>
            <w:r>
              <w:rPr>
                <w:b/>
              </w:rPr>
              <w:t>Произведения о природе Оренбургского края, родном крае и жизни в нем, о России.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r>
              <w:rPr>
                <w:b/>
              </w:rPr>
              <w:t>Из русской литературы 19 века.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r>
              <w:t>С.Т.Аксаков. Очерк «Буран</w:t>
            </w:r>
            <w:proofErr w:type="gramStart"/>
            <w:r>
              <w:t xml:space="preserve">»,. </w:t>
            </w:r>
            <w:proofErr w:type="gramEnd"/>
            <w:r>
              <w:t>Воспоминание писателя о зиме на закате жизни. Оренбургский буран в изображении Аксакова и Пушкина. «Очерк зимнего дня»</w:t>
            </w:r>
            <w:proofErr w:type="gramStart"/>
            <w:r>
              <w:t xml:space="preserve"> ,</w:t>
            </w:r>
            <w:proofErr w:type="gramEnd"/>
            <w:r>
              <w:t>стихотворение «Вот родина моя. Вот дикие пустыни»</w:t>
            </w:r>
          </w:p>
          <w:p w:rsidR="004A2206" w:rsidRDefault="004A2206" w:rsidP="008C4F3C">
            <w:pPr>
              <w:spacing w:before="28" w:line="100" w:lineRule="atLeast"/>
              <w:jc w:val="both"/>
              <w:rPr>
                <w:b/>
              </w:rPr>
            </w:pPr>
            <w:r>
              <w:t>«Записки об уженье рыбы» («Лещ», «сазан», «Карась», «Сом», «Раки»). Аксаковские «психологические портреты"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</w:pPr>
            <w:r>
              <w:t xml:space="preserve">Тропы. </w:t>
            </w:r>
          </w:p>
          <w:p w:rsidR="004A2206" w:rsidRDefault="004A2206" w:rsidP="008C4F3C">
            <w:pPr>
              <w:spacing w:before="28" w:line="100" w:lineRule="atLeast"/>
            </w:pPr>
            <w:r>
              <w:t xml:space="preserve">Эпитет 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</w:pPr>
          </w:p>
        </w:tc>
      </w:tr>
      <w:tr w:rsidR="004A2206" w:rsidTr="008C4F3C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</w:p>
          <w:p w:rsidR="004A2206" w:rsidRDefault="004A2206" w:rsidP="008C4F3C">
            <w:pPr>
              <w:jc w:val="center"/>
              <w:rPr>
                <w:b/>
              </w:rPr>
            </w:pPr>
            <w:r>
              <w:rPr>
                <w:b/>
              </w:rPr>
              <w:t>20-23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both"/>
            </w:pPr>
            <w:r>
              <w:rPr>
                <w:b/>
              </w:rPr>
              <w:t>Оренбургские мотивы в поэзии первой половины 20 века.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proofErr w:type="spellStart"/>
            <w:r>
              <w:t>В.Ф.Наседкин</w:t>
            </w:r>
            <w:proofErr w:type="spellEnd"/>
            <w:r>
              <w:t xml:space="preserve"> «После бурана», «В детстве было просто и понятно»</w:t>
            </w:r>
            <w:proofErr w:type="gramStart"/>
            <w:r>
              <w:t>,»</w:t>
            </w:r>
            <w:proofErr w:type="gramEnd"/>
            <w:r>
              <w:t>Мороз».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proofErr w:type="spellStart"/>
            <w:r>
              <w:t>А.В.Ширяевец</w:t>
            </w:r>
            <w:proofErr w:type="spellEnd"/>
            <w:r>
              <w:t xml:space="preserve"> «Вьюга», «Клич зимы».</w:t>
            </w:r>
          </w:p>
          <w:p w:rsidR="004A2206" w:rsidRDefault="004A2206" w:rsidP="008C4F3C">
            <w:pPr>
              <w:spacing w:before="28" w:line="100" w:lineRule="atLeast"/>
              <w:jc w:val="both"/>
              <w:rPr>
                <w:b/>
                <w:kern w:val="1"/>
                <w:lang w:eastAsia="ar-SA"/>
              </w:rPr>
            </w:pPr>
            <w:r>
              <w:t xml:space="preserve">Н.С. </w:t>
            </w:r>
            <w:proofErr w:type="spellStart"/>
            <w:r>
              <w:t>Клементьев</w:t>
            </w:r>
            <w:proofErr w:type="spellEnd"/>
            <w:r>
              <w:t xml:space="preserve"> «В буран». М. Трутнев «На степной дороге». Особенности изображения оренбургской зимы разными поэтами.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ind w:firstLine="540"/>
              <w:jc w:val="center"/>
            </w:pPr>
            <w:r>
              <w:t xml:space="preserve">  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jc w:val="center"/>
            </w:pPr>
          </w:p>
        </w:tc>
      </w:tr>
      <w:tr w:rsidR="004A2206" w:rsidTr="008C4F3C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</w:p>
          <w:p w:rsidR="004A2206" w:rsidRDefault="004A2206" w:rsidP="008C4F3C">
            <w:pPr>
              <w:jc w:val="center"/>
              <w:rPr>
                <w:b/>
              </w:rPr>
            </w:pPr>
            <w:r>
              <w:rPr>
                <w:b/>
              </w:rPr>
              <w:t>24-31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both"/>
            </w:pPr>
            <w:r>
              <w:rPr>
                <w:b/>
              </w:rPr>
              <w:t>Из лирики современных оренбургских поэтов.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r>
              <w:t>Г.Красников «На Уральскую землю однажды ступи».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r>
              <w:t xml:space="preserve">А. </w:t>
            </w:r>
            <w:proofErr w:type="spellStart"/>
            <w:r>
              <w:t>Тепляшин</w:t>
            </w:r>
            <w:proofErr w:type="spellEnd"/>
            <w:r>
              <w:t xml:space="preserve"> «Перелетные птицы», Г. Хомутов «Сурепка», «Опять раскричались грачи», «Сверчок».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proofErr w:type="spellStart"/>
            <w:r>
              <w:t>Н.Кондакова</w:t>
            </w:r>
            <w:proofErr w:type="spellEnd"/>
            <w:r>
              <w:t xml:space="preserve"> «В степи», «День чудесный», «Овраги, пажити рябые», «Куст за Уралом».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r>
              <w:t>Н.Емельянова «Январь», «Март», «Зимнее», «Октябрь».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proofErr w:type="spellStart"/>
            <w:r>
              <w:t>В.Демурин</w:t>
            </w:r>
            <w:proofErr w:type="spellEnd"/>
            <w:r>
              <w:t xml:space="preserve"> «Что за край?», «И весною, и осенью», «Родное», «Степное», «Люблю печальный час уральских рощ осенних».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r>
              <w:t xml:space="preserve">В. </w:t>
            </w:r>
            <w:proofErr w:type="spellStart"/>
            <w:r>
              <w:t>Перкин</w:t>
            </w:r>
            <w:proofErr w:type="spellEnd"/>
            <w:r>
              <w:t xml:space="preserve"> «Вот она школьная улица», «А снег все падает и падает», П.Попов «Опять стою на берегу Урала».</w:t>
            </w:r>
          </w:p>
          <w:p w:rsidR="004A2206" w:rsidRDefault="004A2206" w:rsidP="008C4F3C">
            <w:pPr>
              <w:spacing w:before="28" w:line="100" w:lineRule="atLeast"/>
              <w:jc w:val="both"/>
              <w:rPr>
                <w:b/>
                <w:kern w:val="1"/>
                <w:lang w:eastAsia="ar-SA"/>
              </w:rPr>
            </w:pPr>
            <w:r>
              <w:t xml:space="preserve">В. </w:t>
            </w:r>
            <w:proofErr w:type="spellStart"/>
            <w:r>
              <w:t>Рузавина</w:t>
            </w:r>
            <w:proofErr w:type="spellEnd"/>
            <w:r>
              <w:t xml:space="preserve"> «У снега первого отличье». </w:t>
            </w:r>
            <w:proofErr w:type="gramStart"/>
            <w:r>
              <w:t>В</w:t>
            </w:r>
            <w:proofErr w:type="gramEnd"/>
            <w:r>
              <w:t xml:space="preserve"> Пшеничников «Что я могу о сентябре». Н </w:t>
            </w:r>
            <w:proofErr w:type="spellStart"/>
            <w:r>
              <w:t>Волженцов</w:t>
            </w:r>
            <w:proofErr w:type="spellEnd"/>
            <w:r>
              <w:t xml:space="preserve"> «Метель».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ind w:firstLine="540"/>
              <w:jc w:val="center"/>
            </w:pPr>
            <w:r>
              <w:lastRenderedPageBreak/>
              <w:t xml:space="preserve">  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jc w:val="center"/>
            </w:pPr>
          </w:p>
        </w:tc>
      </w:tr>
      <w:tr w:rsidR="004A2206" w:rsidTr="008C4F3C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32-33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</w:pPr>
            <w:proofErr w:type="gramStart"/>
            <w:r>
              <w:rPr>
                <w:b/>
                <w:bCs/>
              </w:rPr>
              <w:t>Обобщающее</w:t>
            </w:r>
            <w:proofErr w:type="gramEnd"/>
            <w:r>
              <w:rPr>
                <w:b/>
                <w:bCs/>
              </w:rPr>
              <w:t xml:space="preserve"> занятия</w:t>
            </w:r>
          </w:p>
          <w:p w:rsidR="004A2206" w:rsidRDefault="004A2206" w:rsidP="008C4F3C">
            <w:pPr>
              <w:spacing w:before="28" w:line="100" w:lineRule="atLeast"/>
              <w:jc w:val="both"/>
            </w:pPr>
            <w:proofErr w:type="gramStart"/>
            <w:r>
              <w:t>«Не найдешь ты просторов таких никогда – в них нетрудно пропасть, утонуть, затеряться…» (Г.Красников</w:t>
            </w:r>
            <w:proofErr w:type="gramEnd"/>
          </w:p>
          <w:p w:rsidR="004A2206" w:rsidRDefault="004A2206" w:rsidP="008C4F3C">
            <w:pPr>
              <w:spacing w:before="28" w:line="100" w:lineRule="atLeast"/>
              <w:jc w:val="both"/>
              <w:rPr>
                <w:b/>
                <w:kern w:val="1"/>
                <w:lang w:eastAsia="ar-SA"/>
              </w:rPr>
            </w:pPr>
            <w:r>
              <w:t>Что вы узнали о природе Оренбуржья? Написание эссе.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ind w:firstLine="540"/>
              <w:jc w:val="center"/>
            </w:pPr>
            <w:r>
              <w:t xml:space="preserve">  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jc w:val="center"/>
            </w:pPr>
          </w:p>
        </w:tc>
      </w:tr>
      <w:tr w:rsidR="004A2206" w:rsidTr="008C4F3C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both"/>
              <w:rPr>
                <w:b/>
              </w:rPr>
            </w:pPr>
            <w:r>
              <w:t xml:space="preserve"> Игра «Счастливый случай» (на краеведческом материале)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ind w:firstLine="540"/>
              <w:jc w:val="center"/>
            </w:pPr>
            <w:r>
              <w:t xml:space="preserve">  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jc w:val="center"/>
            </w:pPr>
          </w:p>
        </w:tc>
      </w:tr>
      <w:tr w:rsidR="004A2206" w:rsidTr="008C4F3C">
        <w:trPr>
          <w:trHeight w:val="517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4A2206" w:rsidRDefault="004A2206" w:rsidP="008C4F3C">
            <w:pPr>
              <w:spacing w:before="28" w:line="100" w:lineRule="atLeast"/>
              <w:ind w:firstLine="540"/>
              <w:jc w:val="center"/>
            </w:pP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jc w:val="both"/>
              <w:rPr>
                <w:b/>
                <w:kern w:val="1"/>
                <w:lang w:eastAsia="ar-SA"/>
              </w:rPr>
            </w:pPr>
            <w:r>
              <w:t>Подведем итоги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4A2206" w:rsidRDefault="004A2206" w:rsidP="008C4F3C">
            <w:pPr>
              <w:spacing w:before="28"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pacing w:before="28" w:line="100" w:lineRule="atLeast"/>
              <w:ind w:firstLine="540"/>
              <w:jc w:val="center"/>
            </w:pPr>
            <w:r>
              <w:t xml:space="preserve">  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206" w:rsidRDefault="004A2206" w:rsidP="008C4F3C">
            <w:pPr>
              <w:snapToGrid w:val="0"/>
              <w:spacing w:before="28" w:line="100" w:lineRule="atLeast"/>
              <w:ind w:firstLine="540"/>
              <w:jc w:val="center"/>
            </w:pPr>
          </w:p>
        </w:tc>
      </w:tr>
    </w:tbl>
    <w:p w:rsidR="004A2206" w:rsidRDefault="004A2206" w:rsidP="004A2206"/>
    <w:p w:rsidR="004A2206" w:rsidRDefault="004A2206" w:rsidP="004A2206">
      <w:pPr>
        <w:tabs>
          <w:tab w:val="left" w:pos="10620"/>
        </w:tabs>
        <w:ind w:left="540" w:right="512"/>
        <w:jc w:val="both"/>
        <w:rPr>
          <w:b/>
          <w:sz w:val="36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C945C9" w:rsidRDefault="00C945C9" w:rsidP="00C94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5C9" w:rsidRPr="009E5345" w:rsidRDefault="00C945C9" w:rsidP="00C945C9"/>
    <w:p w:rsidR="002C6731" w:rsidRDefault="002C6731"/>
    <w:sectPr w:rsidR="002C6731" w:rsidSect="00C945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904A1"/>
    <w:multiLevelType w:val="multilevel"/>
    <w:tmpl w:val="90E2D9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5C9"/>
    <w:rsid w:val="001A04ED"/>
    <w:rsid w:val="002C6731"/>
    <w:rsid w:val="004A2206"/>
    <w:rsid w:val="006A183E"/>
    <w:rsid w:val="00861987"/>
    <w:rsid w:val="00C945C9"/>
    <w:rsid w:val="00D67455"/>
    <w:rsid w:val="00ED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4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9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220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cp:lastPrinted>2016-11-17T09:00:00Z</cp:lastPrinted>
  <dcterms:created xsi:type="dcterms:W3CDTF">2016-11-17T04:11:00Z</dcterms:created>
  <dcterms:modified xsi:type="dcterms:W3CDTF">2016-11-17T09:00:00Z</dcterms:modified>
</cp:coreProperties>
</file>